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C1" w:rsidRDefault="009225C1" w:rsidP="009225C1">
      <w:pPr>
        <w:pStyle w:val="Default"/>
        <w:jc w:val="center"/>
        <w:rPr>
          <w:b/>
          <w:sz w:val="28"/>
          <w:szCs w:val="28"/>
        </w:rPr>
      </w:pPr>
      <w:r w:rsidRPr="0043542B">
        <w:rPr>
          <w:b/>
          <w:sz w:val="28"/>
          <w:szCs w:val="28"/>
        </w:rPr>
        <w:t>Специальность</w:t>
      </w:r>
      <w:r w:rsidRPr="004C1BE5">
        <w:rPr>
          <w:b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  <w:shd w:val="clear" w:color="auto" w:fill="FFFFFF"/>
        </w:rPr>
        <w:t>7-06-0414-02</w:t>
      </w:r>
      <w:r w:rsidRPr="00E36299">
        <w:rPr>
          <w:b/>
          <w:color w:val="auto"/>
          <w:sz w:val="28"/>
          <w:szCs w:val="28"/>
          <w:shd w:val="clear" w:color="auto" w:fill="FFFFFF"/>
        </w:rPr>
        <w:t xml:space="preserve"> Государственное управление </w:t>
      </w:r>
      <w:r>
        <w:rPr>
          <w:b/>
          <w:color w:val="auto"/>
          <w:sz w:val="28"/>
          <w:szCs w:val="28"/>
          <w:shd w:val="clear" w:color="auto" w:fill="FFFFFF"/>
        </w:rPr>
        <w:t>и право</w:t>
      </w:r>
    </w:p>
    <w:p w:rsidR="009225C1" w:rsidRPr="00F41C10" w:rsidRDefault="009225C1" w:rsidP="009225C1">
      <w:pPr>
        <w:pStyle w:val="Default"/>
        <w:jc w:val="center"/>
        <w:rPr>
          <w:b/>
          <w:sz w:val="28"/>
          <w:szCs w:val="28"/>
        </w:rPr>
      </w:pPr>
    </w:p>
    <w:tbl>
      <w:tblPr>
        <w:tblW w:w="10314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7337"/>
      </w:tblGrid>
      <w:tr w:rsidR="009225C1" w:rsidRPr="001D339A" w:rsidTr="00577733">
        <w:trPr>
          <w:trHeight w:val="562"/>
        </w:trPr>
        <w:tc>
          <w:tcPr>
            <w:tcW w:w="2977" w:type="dxa"/>
          </w:tcPr>
          <w:p w:rsidR="009225C1" w:rsidRPr="001D339A" w:rsidRDefault="009225C1" w:rsidP="00577733">
            <w:pPr>
              <w:pStyle w:val="Default"/>
              <w:jc w:val="center"/>
            </w:pPr>
            <w:r w:rsidRPr="001D339A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9225C1" w:rsidRPr="001D339A" w:rsidRDefault="009225C1" w:rsidP="00577733">
            <w:pPr>
              <w:pStyle w:val="Default"/>
              <w:jc w:val="center"/>
            </w:pPr>
            <w:r w:rsidRPr="001D339A">
              <w:t>Краткая характеристика</w:t>
            </w:r>
          </w:p>
        </w:tc>
      </w:tr>
      <w:tr w:rsidR="009225C1" w:rsidRPr="001D339A" w:rsidTr="00577733">
        <w:tc>
          <w:tcPr>
            <w:tcW w:w="2977" w:type="dxa"/>
          </w:tcPr>
          <w:p w:rsidR="009225C1" w:rsidRPr="001D339A" w:rsidRDefault="009225C1" w:rsidP="00577733">
            <w:pPr>
              <w:pStyle w:val="Default"/>
            </w:pPr>
            <w:r w:rsidRPr="001D339A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9225C1" w:rsidRPr="00171EFD" w:rsidRDefault="009225C1" w:rsidP="00577733">
            <w:pPr>
              <w:pStyle w:val="Default"/>
              <w:rPr>
                <w:b/>
              </w:rPr>
            </w:pPr>
            <w:r>
              <w:rPr>
                <w:b/>
              </w:rPr>
              <w:t> </w:t>
            </w:r>
            <w:r w:rsidRPr="005448C4">
              <w:rPr>
                <w:b/>
              </w:rPr>
              <w:t>Информационно-правовое обеспече</w:t>
            </w:r>
            <w:r>
              <w:rPr>
                <w:b/>
              </w:rPr>
              <w:t>ние управленческой деятельности</w:t>
            </w:r>
          </w:p>
        </w:tc>
      </w:tr>
      <w:tr w:rsidR="009225C1" w:rsidRPr="001D339A" w:rsidTr="00577733">
        <w:tc>
          <w:tcPr>
            <w:tcW w:w="2977" w:type="dxa"/>
          </w:tcPr>
          <w:p w:rsidR="009225C1" w:rsidRPr="001D339A" w:rsidRDefault="009225C1" w:rsidP="00577733">
            <w:pPr>
              <w:pStyle w:val="Default"/>
            </w:pPr>
            <w:r w:rsidRPr="008C5324">
              <w:t>Краткое содержание</w:t>
            </w:r>
          </w:p>
        </w:tc>
        <w:tc>
          <w:tcPr>
            <w:tcW w:w="7337" w:type="dxa"/>
          </w:tcPr>
          <w:p w:rsidR="009225C1" w:rsidRPr="00FF19DB" w:rsidRDefault="009225C1" w:rsidP="00577733">
            <w:pPr>
              <w:spacing w:after="0" w:line="240" w:lineRule="auto"/>
              <w:jc w:val="both"/>
            </w:pPr>
            <w:r w:rsidRPr="006A4287">
              <w:rPr>
                <w:rFonts w:ascii="Times New Roman" w:hAnsi="Times New Roman"/>
                <w:sz w:val="24"/>
                <w:szCs w:val="24"/>
              </w:rPr>
              <w:t>Государственное управление в информационной сфере</w:t>
            </w:r>
            <w:r>
              <w:rPr>
                <w:rFonts w:ascii="Times New Roman" w:hAnsi="Times New Roman"/>
                <w:sz w:val="24"/>
                <w:szCs w:val="24"/>
              </w:rPr>
              <w:t>, т</w:t>
            </w:r>
            <w:r w:rsidRPr="006A4287">
              <w:rPr>
                <w:rFonts w:ascii="Times New Roman" w:hAnsi="Times New Roman"/>
                <w:sz w:val="24"/>
                <w:szCs w:val="24"/>
              </w:rPr>
              <w:t>еоретико-правовые аспекты институтов информации и информационных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Pr="006A4287">
              <w:rPr>
                <w:rFonts w:ascii="Times New Roman" w:hAnsi="Times New Roman"/>
                <w:sz w:val="24"/>
                <w:szCs w:val="24"/>
              </w:rPr>
              <w:t>ктуальные проблемы правового регулирования различных видов информационных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>, т</w:t>
            </w:r>
            <w:r w:rsidRPr="006A4287">
              <w:rPr>
                <w:rFonts w:ascii="Times New Roman" w:hAnsi="Times New Roman"/>
                <w:sz w:val="24"/>
                <w:szCs w:val="24"/>
              </w:rPr>
              <w:t>еоретико-правовые аспекты института информационной безопасности в Республике Беларусь и за рубежом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6A4287">
              <w:rPr>
                <w:rFonts w:ascii="Times New Roman" w:hAnsi="Times New Roman"/>
                <w:sz w:val="24"/>
                <w:szCs w:val="24"/>
              </w:rPr>
              <w:t>равовое обеспечение функционирования систем поиска правовой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, ю</w:t>
            </w:r>
            <w:r w:rsidRPr="006A4287">
              <w:rPr>
                <w:rFonts w:ascii="Times New Roman" w:hAnsi="Times New Roman"/>
                <w:sz w:val="24"/>
                <w:szCs w:val="24"/>
              </w:rPr>
              <w:t>ридическая ответственность за правонарушение в сфере информационной деятельности как способ обеспечения информационной безопасности</w:t>
            </w:r>
          </w:p>
        </w:tc>
      </w:tr>
      <w:tr w:rsidR="009225C1" w:rsidRPr="002B2D68" w:rsidTr="00577733">
        <w:tc>
          <w:tcPr>
            <w:tcW w:w="2977" w:type="dxa"/>
          </w:tcPr>
          <w:p w:rsidR="009225C1" w:rsidRPr="001D339A" w:rsidRDefault="009225C1" w:rsidP="00577733">
            <w:pPr>
              <w:pStyle w:val="Default"/>
            </w:pPr>
            <w:r w:rsidRPr="001D339A">
              <w:t>Формируемые компетенции</w:t>
            </w:r>
          </w:p>
        </w:tc>
        <w:tc>
          <w:tcPr>
            <w:tcW w:w="7337" w:type="dxa"/>
          </w:tcPr>
          <w:p w:rsidR="009225C1" w:rsidRPr="002B2D68" w:rsidRDefault="009225C1" w:rsidP="00577733">
            <w:pPr>
              <w:pStyle w:val="ConsPlusNormal"/>
              <w:jc w:val="both"/>
              <w:rPr>
                <w:szCs w:val="24"/>
              </w:rPr>
            </w:pPr>
            <w:r w:rsidRPr="00202977">
              <w:t>Базовая профессиональная компетенция:</w:t>
            </w:r>
            <w:r>
              <w:t xml:space="preserve"> к</w:t>
            </w:r>
            <w:r w:rsidRPr="002B2D68">
              <w:rPr>
                <w:szCs w:val="24"/>
              </w:rPr>
              <w:t>валифицированно применять нормативные правовые акты, реализовывать нормы материального и процессуального права и профессиональной деятельности</w:t>
            </w:r>
          </w:p>
        </w:tc>
      </w:tr>
      <w:tr w:rsidR="009225C1" w:rsidRPr="001D339A" w:rsidTr="00577733">
        <w:tc>
          <w:tcPr>
            <w:tcW w:w="2977" w:type="dxa"/>
          </w:tcPr>
          <w:p w:rsidR="009225C1" w:rsidRPr="001D339A" w:rsidRDefault="009225C1" w:rsidP="00577733">
            <w:pPr>
              <w:pStyle w:val="Default"/>
            </w:pPr>
            <w:r w:rsidRPr="001D339A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9225C1" w:rsidRPr="00EE3F5C" w:rsidRDefault="009225C1" w:rsidP="00577733">
            <w:pPr>
              <w:tabs>
                <w:tab w:val="num" w:pos="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6A4287">
              <w:rPr>
                <w:rFonts w:ascii="Times New Roman" w:hAnsi="Times New Roman"/>
                <w:sz w:val="23"/>
                <w:szCs w:val="23"/>
              </w:rPr>
              <w:t>В результате изучения дисциплины</w:t>
            </w:r>
            <w:r w:rsidRPr="00EE3F5C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6A428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E3F5C">
              <w:rPr>
                <w:rFonts w:ascii="Times New Roman" w:hAnsi="Times New Roman"/>
                <w:sz w:val="23"/>
                <w:szCs w:val="23"/>
              </w:rPr>
              <w:t xml:space="preserve">Информационно-правовое обеспечение управленческой деятельности    </w:t>
            </w:r>
            <w:r w:rsidRPr="006A4287">
              <w:rPr>
                <w:rFonts w:ascii="Times New Roman" w:hAnsi="Times New Roman"/>
                <w:sz w:val="23"/>
                <w:szCs w:val="23"/>
              </w:rPr>
              <w:t>студент должен знать: о различных правовых режимах информации;</w:t>
            </w:r>
            <w:r w:rsidRPr="00EE3F5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A4287">
              <w:rPr>
                <w:rFonts w:ascii="Times New Roman" w:hAnsi="Times New Roman"/>
                <w:sz w:val="23"/>
                <w:szCs w:val="23"/>
              </w:rPr>
              <w:t>основные нормативные правовые акты, определяющие режимы информационных ресурсов и систем, режимы обеспечения информационной безопасности;</w:t>
            </w:r>
            <w:r w:rsidRPr="00EE3F5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A4287">
              <w:rPr>
                <w:rFonts w:ascii="Times New Roman" w:hAnsi="Times New Roman"/>
                <w:sz w:val="23"/>
                <w:szCs w:val="23"/>
              </w:rPr>
              <w:t>меры юридической ответственности в сфере информационной деятельности.</w:t>
            </w:r>
            <w:r w:rsidRPr="00EE3F5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A4287">
              <w:rPr>
                <w:rFonts w:ascii="Times New Roman" w:hAnsi="Times New Roman"/>
                <w:sz w:val="23"/>
                <w:szCs w:val="23"/>
              </w:rPr>
              <w:t>Выпускник должен уметь:</w:t>
            </w:r>
            <w:r w:rsidRPr="00EE3F5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A4287">
              <w:rPr>
                <w:rFonts w:ascii="Times New Roman" w:hAnsi="Times New Roman"/>
                <w:sz w:val="23"/>
                <w:szCs w:val="23"/>
              </w:rPr>
              <w:t>осуществлять поиск и анализ необходимой правовой информации с использованием автоматизированных баз данных;</w:t>
            </w:r>
            <w:r w:rsidRPr="00EE3F5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A4287">
              <w:rPr>
                <w:rFonts w:ascii="Times New Roman" w:hAnsi="Times New Roman"/>
                <w:sz w:val="23"/>
                <w:szCs w:val="23"/>
              </w:rPr>
              <w:t>пользоваться законодательством в области информационной деятельности, грамотно анализировать правовые явления и принимать юридически обоснованные решения в указанной сфере отношений;</w:t>
            </w:r>
            <w:r w:rsidRPr="00EE3F5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A4287">
              <w:rPr>
                <w:rFonts w:ascii="Times New Roman" w:hAnsi="Times New Roman"/>
                <w:sz w:val="23"/>
                <w:szCs w:val="23"/>
              </w:rPr>
              <w:t>ориентироваться в правовых проблемах, связанных с охраной и защитой информации, обеспечением информационной безопасности, с целью принятия активного участия в их решении на своем рабочем месте;</w:t>
            </w:r>
            <w:r w:rsidRPr="00EE3F5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A4287">
              <w:rPr>
                <w:rFonts w:ascii="Times New Roman" w:hAnsi="Times New Roman"/>
                <w:sz w:val="23"/>
                <w:szCs w:val="23"/>
              </w:rPr>
              <w:t>По окончании изучения учебной дисциплины студент должен владеть:</w:t>
            </w:r>
            <w:r w:rsidRPr="00EE3F5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A4287">
              <w:rPr>
                <w:rFonts w:ascii="Times New Roman" w:hAnsi="Times New Roman"/>
                <w:sz w:val="23"/>
                <w:szCs w:val="23"/>
              </w:rPr>
              <w:t>способами защиты информации;</w:t>
            </w:r>
            <w:r w:rsidRPr="00EE3F5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A4287">
              <w:rPr>
                <w:rFonts w:ascii="Times New Roman" w:hAnsi="Times New Roman"/>
                <w:sz w:val="23"/>
                <w:szCs w:val="23"/>
              </w:rPr>
              <w:t xml:space="preserve">методами взаимодействия с государственными структурами, формулировать собственные интересы и выражать их через </w:t>
            </w:r>
            <w:r w:rsidR="0004339E">
              <w:rPr>
                <w:rFonts w:ascii="Times New Roman" w:hAnsi="Times New Roman"/>
                <w:sz w:val="23"/>
                <w:szCs w:val="23"/>
              </w:rPr>
              <w:t>структуры гражданского общества</w:t>
            </w:r>
            <w:bookmarkStart w:id="0" w:name="_GoBack"/>
            <w:bookmarkEnd w:id="0"/>
          </w:p>
        </w:tc>
      </w:tr>
      <w:tr w:rsidR="009225C1" w:rsidRPr="001D339A" w:rsidTr="00577733">
        <w:tc>
          <w:tcPr>
            <w:tcW w:w="2977" w:type="dxa"/>
          </w:tcPr>
          <w:p w:rsidR="009225C1" w:rsidRPr="001D339A" w:rsidRDefault="009225C1" w:rsidP="00577733">
            <w:pPr>
              <w:pStyle w:val="Default"/>
            </w:pPr>
            <w:r w:rsidRPr="001D339A">
              <w:t>Семестр изучения</w:t>
            </w:r>
          </w:p>
        </w:tc>
        <w:tc>
          <w:tcPr>
            <w:tcW w:w="7337" w:type="dxa"/>
          </w:tcPr>
          <w:p w:rsidR="009225C1" w:rsidRPr="00DC741C" w:rsidRDefault="009225C1" w:rsidP="00577733">
            <w:pPr>
              <w:pStyle w:val="Default"/>
            </w:pPr>
            <w:r>
              <w:t>1</w:t>
            </w:r>
          </w:p>
        </w:tc>
      </w:tr>
      <w:tr w:rsidR="009225C1" w:rsidRPr="001D339A" w:rsidTr="00577733">
        <w:tc>
          <w:tcPr>
            <w:tcW w:w="2977" w:type="dxa"/>
          </w:tcPr>
          <w:p w:rsidR="009225C1" w:rsidRPr="001D339A" w:rsidRDefault="009225C1" w:rsidP="00577733">
            <w:pPr>
              <w:pStyle w:val="Default"/>
            </w:pPr>
            <w:proofErr w:type="spellStart"/>
            <w:r w:rsidRPr="001D339A">
              <w:t>Прекреквизиты</w:t>
            </w:r>
            <w:proofErr w:type="spellEnd"/>
          </w:p>
        </w:tc>
        <w:tc>
          <w:tcPr>
            <w:tcW w:w="7337" w:type="dxa"/>
          </w:tcPr>
          <w:p w:rsidR="009225C1" w:rsidRPr="001D339A" w:rsidRDefault="009225C1" w:rsidP="00577733">
            <w:pPr>
              <w:pStyle w:val="Default"/>
              <w:rPr>
                <w:b/>
                <w:i/>
              </w:rPr>
            </w:pPr>
            <w:r w:rsidRPr="0063403C">
              <w:rPr>
                <w:bCs/>
              </w:rPr>
              <w:t>«</w:t>
            </w:r>
            <w:r w:rsidRPr="0063403C">
              <w:t>Правовое регулирование предпринимательства и государственно-частного партнерства»</w:t>
            </w:r>
          </w:p>
        </w:tc>
      </w:tr>
      <w:tr w:rsidR="009225C1" w:rsidRPr="001D339A" w:rsidTr="00577733">
        <w:trPr>
          <w:trHeight w:val="838"/>
        </w:trPr>
        <w:tc>
          <w:tcPr>
            <w:tcW w:w="2977" w:type="dxa"/>
          </w:tcPr>
          <w:p w:rsidR="009225C1" w:rsidRPr="001D339A" w:rsidRDefault="009225C1" w:rsidP="00577733">
            <w:pPr>
              <w:pStyle w:val="Default"/>
            </w:pPr>
            <w:r w:rsidRPr="001D339A">
              <w:t>Трудоёмкость в зачетных единицах (кредитах).</w:t>
            </w:r>
          </w:p>
          <w:p w:rsidR="009225C1" w:rsidRPr="001D339A" w:rsidRDefault="009225C1" w:rsidP="00577733">
            <w:pPr>
              <w:pStyle w:val="Default"/>
            </w:pPr>
            <w:r w:rsidRPr="001D339A">
              <w:t>Количество часов</w:t>
            </w:r>
          </w:p>
        </w:tc>
        <w:tc>
          <w:tcPr>
            <w:tcW w:w="7337" w:type="dxa"/>
          </w:tcPr>
          <w:p w:rsidR="009225C1" w:rsidRDefault="0004339E" w:rsidP="00577733">
            <w:pPr>
              <w:pStyle w:val="Default"/>
            </w:pPr>
            <w:r>
              <w:t xml:space="preserve"> 3 зачетные единицы</w:t>
            </w:r>
          </w:p>
          <w:p w:rsidR="009225C1" w:rsidRPr="00666126" w:rsidRDefault="009225C1" w:rsidP="00577733">
            <w:pPr>
              <w:pStyle w:val="Default"/>
            </w:pPr>
            <w:r>
              <w:t xml:space="preserve">Всего часов – </w:t>
            </w:r>
            <w:r w:rsidRPr="001406BF">
              <w:rPr>
                <w:spacing w:val="-2"/>
              </w:rPr>
              <w:t>120</w:t>
            </w:r>
            <w:r>
              <w:t>, из них: аудиторных часов –  4</w:t>
            </w:r>
            <w:r w:rsidRPr="00666126">
              <w:t xml:space="preserve">0 </w:t>
            </w:r>
          </w:p>
          <w:p w:rsidR="009225C1" w:rsidRPr="001D339A" w:rsidRDefault="009225C1" w:rsidP="00577733">
            <w:pPr>
              <w:pStyle w:val="Default"/>
            </w:pPr>
          </w:p>
        </w:tc>
      </w:tr>
      <w:tr w:rsidR="009225C1" w:rsidRPr="001D339A" w:rsidTr="00577733">
        <w:tc>
          <w:tcPr>
            <w:tcW w:w="2977" w:type="dxa"/>
          </w:tcPr>
          <w:p w:rsidR="009225C1" w:rsidRPr="001D339A" w:rsidRDefault="009225C1" w:rsidP="00577733">
            <w:pPr>
              <w:pStyle w:val="Default"/>
            </w:pPr>
            <w:r w:rsidRPr="001D339A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9225C1" w:rsidRPr="001D339A" w:rsidRDefault="009225C1" w:rsidP="00577733">
            <w:pPr>
              <w:pStyle w:val="Default"/>
              <w:rPr>
                <w:b/>
                <w:i/>
              </w:rPr>
            </w:pPr>
            <w:r w:rsidRPr="00562856">
              <w:rPr>
                <w:color w:val="auto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9225C1" w:rsidRPr="001D339A" w:rsidTr="00577733">
        <w:tc>
          <w:tcPr>
            <w:tcW w:w="2977" w:type="dxa"/>
          </w:tcPr>
          <w:p w:rsidR="009225C1" w:rsidRPr="001D339A" w:rsidRDefault="009225C1" w:rsidP="00577733">
            <w:pPr>
              <w:pStyle w:val="Default"/>
            </w:pPr>
            <w:r w:rsidRPr="001D339A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9225C1" w:rsidRPr="00562856" w:rsidRDefault="009225C1" w:rsidP="00577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56">
              <w:rPr>
                <w:rFonts w:ascii="Times New Roman" w:hAnsi="Times New Roman"/>
                <w:sz w:val="24"/>
                <w:szCs w:val="24"/>
              </w:rPr>
              <w:t>Форма проведения пр</w:t>
            </w:r>
            <w:r>
              <w:rPr>
                <w:rFonts w:ascii="Times New Roman" w:hAnsi="Times New Roman"/>
                <w:sz w:val="24"/>
                <w:szCs w:val="24"/>
              </w:rPr>
              <w:t>омежуточной аттестации – зачет</w:t>
            </w:r>
            <w:r w:rsidRPr="005628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25C1" w:rsidRPr="001D339A" w:rsidRDefault="009225C1" w:rsidP="00577733">
            <w:pPr>
              <w:pStyle w:val="Default"/>
              <w:rPr>
                <w:b/>
                <w:i/>
              </w:rPr>
            </w:pPr>
            <w:r w:rsidRPr="00562856">
              <w:t>Обучающиеся допускаются к сдаче</w:t>
            </w:r>
            <w:r>
              <w:t xml:space="preserve"> зачета</w:t>
            </w:r>
            <w:r w:rsidRPr="00562856">
              <w:t xml:space="preserve"> по учебной дисциплине при условии успешного прохождения текущей аттестации</w:t>
            </w:r>
          </w:p>
        </w:tc>
      </w:tr>
    </w:tbl>
    <w:p w:rsidR="00655554" w:rsidRDefault="00655554"/>
    <w:sectPr w:rsidR="0065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C1"/>
    <w:rsid w:val="0004339E"/>
    <w:rsid w:val="00222168"/>
    <w:rsid w:val="00655554"/>
    <w:rsid w:val="00877141"/>
    <w:rsid w:val="0092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924F"/>
  <w15:chartTrackingRefBased/>
  <w15:docId w15:val="{F0060CD1-1103-42D0-9D54-2C753A67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C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25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semiHidden/>
    <w:rsid w:val="009225C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2026-03-02T12:03:00Z</dcterms:created>
  <dcterms:modified xsi:type="dcterms:W3CDTF">2026-03-02T12:05:00Z</dcterms:modified>
</cp:coreProperties>
</file>