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48DC8" w14:textId="7360EB22" w:rsidR="00CD73BC" w:rsidRPr="00486520" w:rsidRDefault="00347C64" w:rsidP="00CD73BC">
      <w:pPr>
        <w:pStyle w:val="Default"/>
        <w:jc w:val="center"/>
        <w:rPr>
          <w:b/>
          <w:bCs/>
        </w:rPr>
      </w:pPr>
      <w:r w:rsidRPr="00486520">
        <w:rPr>
          <w:b/>
          <w:bCs/>
        </w:rPr>
        <w:t xml:space="preserve">Специальность </w:t>
      </w:r>
      <w:r w:rsidR="008F4B21" w:rsidRPr="00486520">
        <w:rPr>
          <w:b/>
          <w:bCs/>
        </w:rPr>
        <w:t>1- 2</w:t>
      </w:r>
      <w:r w:rsidR="00F3018A" w:rsidRPr="00486520">
        <w:rPr>
          <w:b/>
          <w:bCs/>
        </w:rPr>
        <w:t>5 01 1</w:t>
      </w:r>
      <w:r w:rsidR="00D70CF4">
        <w:rPr>
          <w:b/>
          <w:bCs/>
        </w:rPr>
        <w:t>4</w:t>
      </w:r>
      <w:r w:rsidR="00F3018A" w:rsidRPr="00486520">
        <w:rPr>
          <w:b/>
          <w:bCs/>
        </w:rPr>
        <w:t xml:space="preserve"> </w:t>
      </w:r>
      <w:r w:rsidR="00D70CF4">
        <w:rPr>
          <w:b/>
          <w:bCs/>
        </w:rPr>
        <w:t>Товароведение и торговое предпринимательство</w:t>
      </w:r>
      <w:r w:rsidR="00F3018A" w:rsidRPr="00486520">
        <w:rPr>
          <w:b/>
          <w:bCs/>
        </w:rPr>
        <w:t xml:space="preserve"> 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2376"/>
        <w:gridCol w:w="7938"/>
      </w:tblGrid>
      <w:tr w:rsidR="00B53002" w:rsidRPr="00486520" w14:paraId="7A2072E1" w14:textId="77777777" w:rsidTr="006C5E1C">
        <w:trPr>
          <w:trHeight w:val="562"/>
        </w:trPr>
        <w:tc>
          <w:tcPr>
            <w:tcW w:w="2376" w:type="dxa"/>
          </w:tcPr>
          <w:p w14:paraId="3B0FF16C" w14:textId="77777777" w:rsidR="00B53002" w:rsidRPr="00486520" w:rsidRDefault="00691948" w:rsidP="00B53002">
            <w:pPr>
              <w:pStyle w:val="Default"/>
              <w:jc w:val="center"/>
            </w:pPr>
            <w:r w:rsidRPr="00486520">
              <w:t>Место дисциплины в структурной схеме образовательной программы</w:t>
            </w:r>
          </w:p>
        </w:tc>
        <w:tc>
          <w:tcPr>
            <w:tcW w:w="7938" w:type="dxa"/>
          </w:tcPr>
          <w:p w14:paraId="6DAD85D0" w14:textId="77777777" w:rsidR="00F37078" w:rsidRPr="00486520" w:rsidRDefault="00F37078" w:rsidP="00F370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F3701A" w14:textId="77777777" w:rsidR="00B53002" w:rsidRPr="00486520" w:rsidRDefault="00F37078" w:rsidP="00F370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</w:t>
            </w:r>
          </w:p>
        </w:tc>
      </w:tr>
      <w:tr w:rsidR="00B53002" w:rsidRPr="00486520" w14:paraId="53403980" w14:textId="77777777" w:rsidTr="006C5E1C">
        <w:tc>
          <w:tcPr>
            <w:tcW w:w="2376" w:type="dxa"/>
          </w:tcPr>
          <w:p w14:paraId="49E40EFC" w14:textId="77777777" w:rsidR="00B53002" w:rsidRPr="00486520" w:rsidRDefault="00B53002" w:rsidP="00CD73BC">
            <w:pPr>
              <w:pStyle w:val="Default"/>
            </w:pPr>
            <w:r w:rsidRPr="00486520">
              <w:t xml:space="preserve">Название учебной дисциплины (модуля) </w:t>
            </w:r>
          </w:p>
        </w:tc>
        <w:tc>
          <w:tcPr>
            <w:tcW w:w="7938" w:type="dxa"/>
          </w:tcPr>
          <w:p w14:paraId="4D1FAD17" w14:textId="77777777" w:rsidR="00B53002" w:rsidRPr="00486520" w:rsidRDefault="008F4B21" w:rsidP="007876CA">
            <w:pPr>
              <w:pStyle w:val="Default"/>
              <w:rPr>
                <w:b/>
                <w:iCs/>
              </w:rPr>
            </w:pPr>
            <w:r w:rsidRPr="00486520">
              <w:rPr>
                <w:b/>
                <w:iCs/>
              </w:rPr>
              <w:t>Электронная коммерция</w:t>
            </w:r>
          </w:p>
        </w:tc>
      </w:tr>
      <w:tr w:rsidR="00A87AC7" w:rsidRPr="00486520" w14:paraId="117BEC88" w14:textId="77777777" w:rsidTr="006C5E1C">
        <w:tc>
          <w:tcPr>
            <w:tcW w:w="2376" w:type="dxa"/>
          </w:tcPr>
          <w:p w14:paraId="61EABDC9" w14:textId="77777777" w:rsidR="00A87AC7" w:rsidRPr="00486520" w:rsidRDefault="00A87AC7" w:rsidP="00A87AC7">
            <w:pPr>
              <w:pStyle w:val="Default"/>
            </w:pPr>
            <w:r w:rsidRPr="00486520">
              <w:t>Краткое содержание</w:t>
            </w:r>
          </w:p>
        </w:tc>
        <w:tc>
          <w:tcPr>
            <w:tcW w:w="7938" w:type="dxa"/>
          </w:tcPr>
          <w:p w14:paraId="057FC381" w14:textId="77777777" w:rsidR="004902C6" w:rsidRPr="0061532D" w:rsidRDefault="00A87AC7" w:rsidP="00B02F06">
            <w:pPr>
              <w:pStyle w:val="Default"/>
              <w:jc w:val="both"/>
            </w:pPr>
            <w:r w:rsidRPr="00486520">
              <w:t>Введение в электронный бизнес и электронную коммерцию</w:t>
            </w:r>
            <w:r w:rsidR="00F37078" w:rsidRPr="00486520">
              <w:t xml:space="preserve">. </w:t>
            </w:r>
            <w:r w:rsidRPr="00486520">
              <w:rPr>
                <w:bCs/>
                <w:iCs/>
              </w:rPr>
              <w:t>Системы и формы электронной коммерции</w:t>
            </w:r>
            <w:r w:rsidR="00F37078" w:rsidRPr="00486520">
              <w:rPr>
                <w:bCs/>
                <w:iCs/>
              </w:rPr>
              <w:t xml:space="preserve">. </w:t>
            </w:r>
            <w:r w:rsidRPr="00486520">
              <w:t>Организационно-правовые основы электронной коммерции</w:t>
            </w:r>
            <w:r w:rsidR="0061532D">
              <w:t xml:space="preserve">. </w:t>
            </w:r>
            <w:r w:rsidRPr="00486520">
              <w:rPr>
                <w:bCs/>
                <w:iCs/>
              </w:rPr>
              <w:t>Безопасность в электронной коммерции</w:t>
            </w:r>
            <w:r w:rsidR="00F37078" w:rsidRPr="00486520">
              <w:rPr>
                <w:bCs/>
                <w:iCs/>
              </w:rPr>
              <w:t xml:space="preserve">. </w:t>
            </w:r>
            <w:r w:rsidR="00CD71CA" w:rsidRPr="00486520">
              <w:t>Организация продаж средствами электронной коммерции</w:t>
            </w:r>
            <w:r w:rsidR="00F37078" w:rsidRPr="00486520">
              <w:t xml:space="preserve">. </w:t>
            </w:r>
            <w:r w:rsidR="00CD71CA" w:rsidRPr="00486520">
              <w:t>Инфраструктура в электронной коммерции</w:t>
            </w:r>
            <w:r w:rsidR="00F37078" w:rsidRPr="00486520">
              <w:t xml:space="preserve">. </w:t>
            </w:r>
            <w:r w:rsidR="00CD71CA" w:rsidRPr="00486520">
              <w:t>Продвижение товаров и услуг в Интернете.</w:t>
            </w:r>
            <w:r w:rsidR="003D3BF8">
              <w:t xml:space="preserve"> </w:t>
            </w:r>
            <w:r w:rsidR="00CD71CA" w:rsidRPr="00486520">
              <w:t>Эффективность электронной коммерции</w:t>
            </w:r>
            <w:r w:rsidR="00B02F06">
              <w:t>.</w:t>
            </w:r>
          </w:p>
        </w:tc>
      </w:tr>
      <w:tr w:rsidR="00A87AC7" w:rsidRPr="00486520" w14:paraId="0A45B6AC" w14:textId="77777777" w:rsidTr="006C5E1C">
        <w:tc>
          <w:tcPr>
            <w:tcW w:w="2376" w:type="dxa"/>
          </w:tcPr>
          <w:p w14:paraId="5A2DC784" w14:textId="77777777" w:rsidR="00A87AC7" w:rsidRPr="00486520" w:rsidRDefault="00A87AC7" w:rsidP="00A87AC7">
            <w:pPr>
              <w:pStyle w:val="Default"/>
            </w:pPr>
            <w:r w:rsidRPr="00486520">
              <w:t>Формируемые компетенции</w:t>
            </w:r>
          </w:p>
        </w:tc>
        <w:tc>
          <w:tcPr>
            <w:tcW w:w="7938" w:type="dxa"/>
          </w:tcPr>
          <w:p w14:paraId="294BEFF1" w14:textId="77777777" w:rsidR="00F05B9B" w:rsidRDefault="00F37078" w:rsidP="00B02F06">
            <w:pPr>
              <w:pStyle w:val="a4"/>
              <w:spacing w:before="0" w:after="0"/>
              <w:ind w:right="-6"/>
              <w:jc w:val="both"/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</w:pPr>
            <w:r w:rsidRPr="00486520"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  <w:t>С</w:t>
            </w:r>
            <w:r w:rsidR="006C5E1C" w:rsidRPr="00486520"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  <w:t>пециал</w:t>
            </w:r>
            <w:r w:rsidRPr="00486520"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  <w:t>изированная</w:t>
            </w:r>
            <w:r w:rsidR="006C5E1C" w:rsidRPr="00486520"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  <w:t xml:space="preserve"> компетенция:</w:t>
            </w:r>
          </w:p>
          <w:p w14:paraId="6140B3FC" w14:textId="77777777" w:rsidR="00A87AC7" w:rsidRPr="00486520" w:rsidRDefault="006C5E1C" w:rsidP="00B02F06">
            <w:pPr>
              <w:pStyle w:val="a4"/>
              <w:spacing w:before="0" w:after="0"/>
              <w:ind w:right="-6"/>
              <w:jc w:val="both"/>
              <w:rPr>
                <w:rFonts w:ascii="Times New Roman" w:hAnsi="Times New Roman"/>
                <w:b w:val="0"/>
                <w:bCs w:val="0"/>
                <w:i/>
                <w:iCs/>
                <w:color w:val="000000"/>
                <w:sz w:val="24"/>
                <w:szCs w:val="24"/>
              </w:rPr>
            </w:pPr>
            <w:r w:rsidRPr="00486520">
              <w:rPr>
                <w:rFonts w:ascii="Times New Roman" w:hAnsi="Times New Roman"/>
                <w:b w:val="0"/>
                <w:bCs w:val="0"/>
                <w:color w:val="000000"/>
                <w:sz w:val="24"/>
                <w:szCs w:val="24"/>
              </w:rPr>
              <w:t>разрабатывать механизм и осуществлять коммерческие бизнес-процессы с использованием различных платформ сети Интернет.</w:t>
            </w:r>
          </w:p>
        </w:tc>
      </w:tr>
      <w:tr w:rsidR="00A87AC7" w:rsidRPr="00486520" w14:paraId="384C3B02" w14:textId="77777777" w:rsidTr="006C5E1C">
        <w:tc>
          <w:tcPr>
            <w:tcW w:w="2376" w:type="dxa"/>
          </w:tcPr>
          <w:p w14:paraId="2F7D9C15" w14:textId="77777777" w:rsidR="00A87AC7" w:rsidRPr="00486520" w:rsidRDefault="00A87AC7" w:rsidP="00A87AC7">
            <w:pPr>
              <w:pStyle w:val="Default"/>
            </w:pPr>
            <w:r w:rsidRPr="00486520">
              <w:t>Результаты обучения (знать, уметь, иметь навыки)</w:t>
            </w:r>
          </w:p>
        </w:tc>
        <w:tc>
          <w:tcPr>
            <w:tcW w:w="7938" w:type="dxa"/>
          </w:tcPr>
          <w:p w14:paraId="00D9A2EE" w14:textId="77777777" w:rsidR="00A87AC7" w:rsidRPr="00486520" w:rsidRDefault="00A87AC7" w:rsidP="00F370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В результате изучения дисциплины студенты должны</w:t>
            </w:r>
            <w:r w:rsidR="00B02F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знать:</w:t>
            </w:r>
            <w:r w:rsidR="00B02F0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основную терминологию по учебной дисциплине; системы и формы электронной коммерции;принципы создания и механизм функционирования форм электронной коммерции;</w:t>
            </w:r>
            <w:r w:rsidR="00B02F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правовое регулирование электронной коммерции; механизм обеспечения информационной безопасности</w:t>
            </w:r>
            <w:r w:rsidRPr="0048652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;</w:t>
            </w:r>
            <w:r w:rsidR="00B02F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уметь:</w:t>
            </w:r>
            <w:r w:rsidR="00B02F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обосновывать необходимость и целесообразность использования</w:t>
            </w:r>
            <w:r w:rsidR="00DC6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технологий</w:t>
            </w:r>
            <w:r w:rsidR="00DC6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электронной коммерции на торговых объектах;</w:t>
            </w:r>
            <w:r w:rsidR="00DC6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использовать имеющиеся методики оценки эффективностииспользования форм электронной коммерции в коммерческой деятельности на внутреннем рынке;</w:t>
            </w:r>
            <w:r w:rsidR="00B02F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владеть: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 xml:space="preserve"> решения наиболее распространенных задач в области организации и проведения коммерческих операций, базирующихся на использовании информационно-коммуникационных технологий</w:t>
            </w:r>
            <w:r w:rsidR="00B02F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организации коммерческих и технологических процессов на основе использования сетевых компьютерных технологий</w:t>
            </w:r>
            <w:r w:rsidR="00F37078" w:rsidRPr="004865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87AC7" w:rsidRPr="00486520" w14:paraId="5F1E77D0" w14:textId="77777777" w:rsidTr="006C5E1C">
        <w:tc>
          <w:tcPr>
            <w:tcW w:w="2376" w:type="dxa"/>
          </w:tcPr>
          <w:p w14:paraId="5F809E8E" w14:textId="77777777" w:rsidR="00A87AC7" w:rsidRPr="00486520" w:rsidRDefault="00A87AC7" w:rsidP="00A87AC7">
            <w:pPr>
              <w:pStyle w:val="Default"/>
            </w:pPr>
            <w:r w:rsidRPr="00486520">
              <w:t>Семестр изучения</w:t>
            </w:r>
          </w:p>
        </w:tc>
        <w:tc>
          <w:tcPr>
            <w:tcW w:w="7938" w:type="dxa"/>
          </w:tcPr>
          <w:p w14:paraId="644FA94A" w14:textId="1F4F14CA" w:rsidR="00A87AC7" w:rsidRPr="00F05B9B" w:rsidRDefault="00D70CF4" w:rsidP="00A87AC7">
            <w:pPr>
              <w:pStyle w:val="Default"/>
              <w:rPr>
                <w:bCs/>
                <w:iCs/>
              </w:rPr>
            </w:pPr>
            <w:r>
              <w:rPr>
                <w:bCs/>
                <w:iCs/>
              </w:rPr>
              <w:t>7</w:t>
            </w:r>
          </w:p>
        </w:tc>
      </w:tr>
      <w:tr w:rsidR="00A87AC7" w:rsidRPr="00486520" w14:paraId="14DAFC7A" w14:textId="77777777" w:rsidTr="006C5E1C">
        <w:tc>
          <w:tcPr>
            <w:tcW w:w="2376" w:type="dxa"/>
          </w:tcPr>
          <w:p w14:paraId="2EE75109" w14:textId="77777777" w:rsidR="00A87AC7" w:rsidRPr="00486520" w:rsidRDefault="00A87AC7" w:rsidP="00A87AC7">
            <w:pPr>
              <w:pStyle w:val="Default"/>
            </w:pPr>
            <w:r w:rsidRPr="00486520">
              <w:t>Прекреквизиты</w:t>
            </w:r>
          </w:p>
        </w:tc>
        <w:tc>
          <w:tcPr>
            <w:tcW w:w="7938" w:type="dxa"/>
          </w:tcPr>
          <w:p w14:paraId="7B1CA460" w14:textId="04B52D81" w:rsidR="00A87AC7" w:rsidRPr="00486520" w:rsidRDefault="00486520" w:rsidP="00A87AC7">
            <w:pPr>
              <w:pStyle w:val="Default"/>
              <w:rPr>
                <w:bCs/>
                <w:iCs/>
              </w:rPr>
            </w:pPr>
            <w:r w:rsidRPr="00486520">
              <w:rPr>
                <w:bCs/>
                <w:iCs/>
              </w:rPr>
              <w:t>«Коммерческая деятельность»</w:t>
            </w:r>
            <w:r w:rsidR="0061532D">
              <w:rPr>
                <w:bCs/>
                <w:iCs/>
              </w:rPr>
              <w:t xml:space="preserve">, </w:t>
            </w:r>
            <w:r w:rsidR="0097780A">
              <w:rPr>
                <w:bCs/>
                <w:iCs/>
              </w:rPr>
              <w:t>«</w:t>
            </w:r>
            <w:r w:rsidR="00D70CF4">
              <w:rPr>
                <w:bCs/>
                <w:iCs/>
              </w:rPr>
              <w:t>Маркетинг</w:t>
            </w:r>
            <w:r w:rsidR="0061532D">
              <w:rPr>
                <w:bCs/>
                <w:iCs/>
              </w:rPr>
              <w:t>»</w:t>
            </w:r>
            <w:r w:rsidR="00B02F06">
              <w:rPr>
                <w:bCs/>
                <w:iCs/>
              </w:rPr>
              <w:t>.</w:t>
            </w:r>
          </w:p>
        </w:tc>
      </w:tr>
      <w:tr w:rsidR="00A87AC7" w:rsidRPr="00486520" w14:paraId="60810B27" w14:textId="77777777" w:rsidTr="00C62100">
        <w:trPr>
          <w:trHeight w:val="966"/>
        </w:trPr>
        <w:tc>
          <w:tcPr>
            <w:tcW w:w="2376" w:type="dxa"/>
          </w:tcPr>
          <w:p w14:paraId="301482B4" w14:textId="77777777" w:rsidR="00A87AC7" w:rsidRPr="00486520" w:rsidRDefault="00A87AC7" w:rsidP="00A87AC7">
            <w:pPr>
              <w:pStyle w:val="Default"/>
            </w:pPr>
            <w:r w:rsidRPr="00486520">
              <w:t>Трудоёмкость в зачетных единицах (кредитах).</w:t>
            </w:r>
          </w:p>
          <w:p w14:paraId="1DE6F794" w14:textId="77777777" w:rsidR="00A87AC7" w:rsidRPr="00486520" w:rsidRDefault="00A87AC7" w:rsidP="00A87AC7">
            <w:pPr>
              <w:pStyle w:val="Default"/>
            </w:pPr>
            <w:r w:rsidRPr="00486520">
              <w:t>Колич</w:t>
            </w:r>
            <w:r w:rsidR="00F37078" w:rsidRPr="00486520">
              <w:t>е</w:t>
            </w:r>
            <w:r w:rsidRPr="00486520">
              <w:t>ство часов</w:t>
            </w:r>
          </w:p>
        </w:tc>
        <w:tc>
          <w:tcPr>
            <w:tcW w:w="7938" w:type="dxa"/>
          </w:tcPr>
          <w:p w14:paraId="40B4A77B" w14:textId="2860C240" w:rsidR="00A87AC7" w:rsidRPr="00486520" w:rsidRDefault="00A94447" w:rsidP="00A87AC7">
            <w:pPr>
              <w:pStyle w:val="Default"/>
            </w:pPr>
            <w:r>
              <w:t>3</w:t>
            </w:r>
            <w:r w:rsidR="00A87AC7" w:rsidRPr="00486520">
              <w:t xml:space="preserve"> зачетны</w:t>
            </w:r>
            <w:r w:rsidR="00F3018A" w:rsidRPr="00486520">
              <w:t>х</w:t>
            </w:r>
            <w:r w:rsidR="00A87AC7" w:rsidRPr="00486520">
              <w:t xml:space="preserve"> единиц. </w:t>
            </w:r>
          </w:p>
          <w:p w14:paraId="6D89F4CB" w14:textId="3FA48975" w:rsidR="00A87AC7" w:rsidRPr="00486520" w:rsidRDefault="00A87AC7" w:rsidP="00A87AC7">
            <w:pPr>
              <w:pStyle w:val="Default"/>
            </w:pPr>
            <w:r w:rsidRPr="00486520">
              <w:t>Всего часов – 1</w:t>
            </w:r>
            <w:r w:rsidR="00D70CF4">
              <w:t>08</w:t>
            </w:r>
            <w:r w:rsidRPr="00486520">
              <w:t>, из них: аудиторных часов</w:t>
            </w:r>
            <w:r w:rsidR="00B02F06">
              <w:t xml:space="preserve"> </w:t>
            </w:r>
            <w:r w:rsidR="00612A0E" w:rsidRPr="00486520">
              <w:t xml:space="preserve">– </w:t>
            </w:r>
            <w:r w:rsidR="00D70CF4">
              <w:t>5</w:t>
            </w:r>
            <w:r w:rsidR="00F3018A" w:rsidRPr="00486520">
              <w:t>2</w:t>
            </w:r>
            <w:r w:rsidRPr="00486520">
              <w:t>, часов самостоятельной работы –</w:t>
            </w:r>
            <w:r w:rsidR="00B02F06">
              <w:t xml:space="preserve"> </w:t>
            </w:r>
            <w:r w:rsidR="00D70CF4">
              <w:t>56</w:t>
            </w:r>
            <w:r w:rsidR="00F3018A" w:rsidRPr="00486520">
              <w:t>.</w:t>
            </w:r>
          </w:p>
        </w:tc>
      </w:tr>
      <w:tr w:rsidR="00A87AC7" w:rsidRPr="00486520" w14:paraId="31A3C043" w14:textId="77777777" w:rsidTr="006C5E1C">
        <w:tc>
          <w:tcPr>
            <w:tcW w:w="2376" w:type="dxa"/>
          </w:tcPr>
          <w:p w14:paraId="5195B74D" w14:textId="77777777" w:rsidR="00A87AC7" w:rsidRPr="00486520" w:rsidRDefault="00A87AC7" w:rsidP="00A87AC7">
            <w:pPr>
              <w:pStyle w:val="Default"/>
            </w:pPr>
            <w:r w:rsidRPr="00486520">
              <w:t>Требования к текущей аттестации, ее формы</w:t>
            </w:r>
          </w:p>
        </w:tc>
        <w:tc>
          <w:tcPr>
            <w:tcW w:w="7938" w:type="dxa"/>
          </w:tcPr>
          <w:p w14:paraId="77A5E088" w14:textId="77777777" w:rsidR="00A87AC7" w:rsidRPr="00486520" w:rsidRDefault="00A87AC7" w:rsidP="00A87AC7">
            <w:pPr>
              <w:pStyle w:val="Default"/>
              <w:rPr>
                <w:b/>
                <w:i/>
              </w:rPr>
            </w:pPr>
            <w:r w:rsidRPr="00486520">
              <w:t>Текущая аттестация проводится один раз в семестр в форме теста</w:t>
            </w:r>
          </w:p>
        </w:tc>
      </w:tr>
      <w:tr w:rsidR="00A87AC7" w:rsidRPr="00486520" w14:paraId="379FC55A" w14:textId="77777777" w:rsidTr="006C5E1C">
        <w:tc>
          <w:tcPr>
            <w:tcW w:w="2376" w:type="dxa"/>
          </w:tcPr>
          <w:p w14:paraId="721391BE" w14:textId="77777777" w:rsidR="00A87AC7" w:rsidRPr="00486520" w:rsidRDefault="00A87AC7" w:rsidP="00A87AC7">
            <w:pPr>
              <w:pStyle w:val="Default"/>
            </w:pPr>
            <w:r w:rsidRPr="00486520">
              <w:t>Требования к промежуточной аттестации, ее формы</w:t>
            </w:r>
          </w:p>
        </w:tc>
        <w:tc>
          <w:tcPr>
            <w:tcW w:w="7938" w:type="dxa"/>
          </w:tcPr>
          <w:p w14:paraId="73CB2A32" w14:textId="77777777" w:rsidR="003D3BF8" w:rsidRPr="00486520" w:rsidRDefault="003D3BF8" w:rsidP="003D3B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 xml:space="preserve">Форма проведения промежуточной аттестации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Pr="004865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41EA9E3" w14:textId="77777777" w:rsidR="00F05B9B" w:rsidRDefault="00F05B9B" w:rsidP="003D3BF8">
            <w:pPr>
              <w:pStyle w:val="Default"/>
              <w:jc w:val="both"/>
            </w:pPr>
            <w:r w:rsidRPr="00486520">
              <w:t>Обучающиеся допускаются к сдаче</w:t>
            </w:r>
            <w:r>
              <w:t xml:space="preserve"> зачета</w:t>
            </w:r>
            <w:r w:rsidRPr="00486520">
              <w:t xml:space="preserve"> по учебной дисциплине при условии успешного прохождения текущей аттестации </w:t>
            </w:r>
            <w:r w:rsidRPr="00B53002">
              <w:t xml:space="preserve">по учебной дисциплине, предусмотренной в текущем семестре учебно-программной документацией. </w:t>
            </w:r>
          </w:p>
          <w:p w14:paraId="37684EB2" w14:textId="77777777" w:rsidR="00A87AC7" w:rsidRPr="00486520" w:rsidRDefault="00A87AC7" w:rsidP="003D3BF8">
            <w:pPr>
              <w:autoSpaceDE w:val="0"/>
              <w:autoSpaceDN w:val="0"/>
              <w:adjustRightInd w:val="0"/>
              <w:rPr>
                <w:b/>
                <w:i/>
              </w:rPr>
            </w:pPr>
          </w:p>
        </w:tc>
      </w:tr>
    </w:tbl>
    <w:p w14:paraId="0762DA80" w14:textId="77777777" w:rsidR="00CD73BC" w:rsidRPr="00486520" w:rsidRDefault="00CD73BC">
      <w:pPr>
        <w:rPr>
          <w:sz w:val="24"/>
          <w:szCs w:val="24"/>
        </w:rPr>
      </w:pPr>
    </w:p>
    <w:p w14:paraId="76651AF1" w14:textId="77777777" w:rsidR="00486520" w:rsidRPr="00486520" w:rsidRDefault="00486520">
      <w:pPr>
        <w:rPr>
          <w:sz w:val="24"/>
          <w:szCs w:val="24"/>
        </w:rPr>
      </w:pPr>
    </w:p>
    <w:sectPr w:rsidR="00486520" w:rsidRPr="00486520" w:rsidSect="00251FF2">
      <w:pgSz w:w="11906" w:h="16838"/>
      <w:pgMar w:top="709" w:right="1701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73BC"/>
    <w:rsid w:val="0000415F"/>
    <w:rsid w:val="00092411"/>
    <w:rsid w:val="000B295E"/>
    <w:rsid w:val="001D33E0"/>
    <w:rsid w:val="00251FF2"/>
    <w:rsid w:val="00264CDD"/>
    <w:rsid w:val="002773ED"/>
    <w:rsid w:val="002B1648"/>
    <w:rsid w:val="002C29B1"/>
    <w:rsid w:val="002E5B51"/>
    <w:rsid w:val="00305EC6"/>
    <w:rsid w:val="00347C64"/>
    <w:rsid w:val="0035458E"/>
    <w:rsid w:val="00367892"/>
    <w:rsid w:val="003A087F"/>
    <w:rsid w:val="003D3BF8"/>
    <w:rsid w:val="004104BD"/>
    <w:rsid w:val="004122E6"/>
    <w:rsid w:val="004137F8"/>
    <w:rsid w:val="00486520"/>
    <w:rsid w:val="004902C6"/>
    <w:rsid w:val="005571BF"/>
    <w:rsid w:val="00612A0E"/>
    <w:rsid w:val="0061532D"/>
    <w:rsid w:val="00641EE4"/>
    <w:rsid w:val="00691948"/>
    <w:rsid w:val="006C5E1C"/>
    <w:rsid w:val="007C0335"/>
    <w:rsid w:val="00811476"/>
    <w:rsid w:val="008F4B21"/>
    <w:rsid w:val="0092310E"/>
    <w:rsid w:val="0097780A"/>
    <w:rsid w:val="00A253AA"/>
    <w:rsid w:val="00A26500"/>
    <w:rsid w:val="00A610E7"/>
    <w:rsid w:val="00A87AC7"/>
    <w:rsid w:val="00A94447"/>
    <w:rsid w:val="00B02F06"/>
    <w:rsid w:val="00B53002"/>
    <w:rsid w:val="00BB01A9"/>
    <w:rsid w:val="00C62100"/>
    <w:rsid w:val="00CD71CA"/>
    <w:rsid w:val="00CD73BC"/>
    <w:rsid w:val="00D61C9B"/>
    <w:rsid w:val="00D70CF4"/>
    <w:rsid w:val="00DC6A03"/>
    <w:rsid w:val="00DE36A9"/>
    <w:rsid w:val="00E91222"/>
    <w:rsid w:val="00F05B9B"/>
    <w:rsid w:val="00F3018A"/>
    <w:rsid w:val="00F37078"/>
    <w:rsid w:val="00F701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B4612"/>
  <w15:docId w15:val="{83446A79-6D67-42F1-927E-6FF42E8FA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next w:val="a"/>
    <w:link w:val="a5"/>
    <w:qFormat/>
    <w:rsid w:val="006C5E1C"/>
    <w:pPr>
      <w:spacing w:before="240" w:after="60" w:line="240" w:lineRule="auto"/>
      <w:jc w:val="center"/>
      <w:outlineLvl w:val="0"/>
    </w:pPr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rsid w:val="006C5E1C"/>
    <w:rPr>
      <w:rFonts w:ascii="Calibri Light" w:eastAsia="Times New Roman" w:hAnsi="Calibri Light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user</cp:lastModifiedBy>
  <cp:revision>14</cp:revision>
  <cp:lastPrinted>2024-09-06T10:03:00Z</cp:lastPrinted>
  <dcterms:created xsi:type="dcterms:W3CDTF">2024-06-27T08:02:00Z</dcterms:created>
  <dcterms:modified xsi:type="dcterms:W3CDTF">2024-09-10T08:47:00Z</dcterms:modified>
</cp:coreProperties>
</file>